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Перинатальный центр не имеет прикрепленного населения. Женская консультация Центра предназначена для наблюдения </w:t>
      </w:r>
      <w:r w:rsidRPr="00AC4253">
        <w:rPr>
          <w:rFonts w:ascii="Times New Roman" w:hAnsi="Times New Roman" w:cs="Times New Roman"/>
          <w:sz w:val="28"/>
          <w:szCs w:val="28"/>
        </w:rPr>
        <w:t xml:space="preserve">беременных </w:t>
      </w:r>
      <w:r w:rsidRPr="001B3374">
        <w:rPr>
          <w:rFonts w:ascii="Times New Roman" w:hAnsi="Times New Roman" w:cs="Times New Roman"/>
          <w:b/>
          <w:sz w:val="28"/>
          <w:szCs w:val="28"/>
        </w:rPr>
        <w:t>группы высокого риска по материнской и перинатальной смертности</w:t>
      </w:r>
      <w:r>
        <w:rPr>
          <w:rFonts w:ascii="Times New Roman" w:hAnsi="Times New Roman" w:cs="Times New Roman"/>
          <w:sz w:val="28"/>
          <w:szCs w:val="28"/>
        </w:rPr>
        <w:t>, показания определены</w:t>
      </w:r>
      <w:r w:rsidRPr="0030339C">
        <w:rPr>
          <w:rFonts w:ascii="Times New Roman" w:hAnsi="Times New Roman" w:cs="Times New Roman"/>
          <w:sz w:val="28"/>
          <w:szCs w:val="28"/>
        </w:rPr>
        <w:t xml:space="preserve"> с порядком оказания консультативно-диагностической специализированной помощи в </w:t>
      </w:r>
      <w:r>
        <w:rPr>
          <w:rFonts w:ascii="Times New Roman" w:hAnsi="Times New Roman" w:cs="Times New Roman"/>
          <w:sz w:val="28"/>
          <w:szCs w:val="28"/>
        </w:rPr>
        <w:t>крае</w:t>
      </w:r>
      <w:r w:rsidRPr="0030339C">
        <w:rPr>
          <w:rFonts w:ascii="Times New Roman" w:hAnsi="Times New Roman" w:cs="Times New Roman"/>
          <w:sz w:val="28"/>
          <w:szCs w:val="28"/>
        </w:rPr>
        <w:t>, который утвержден распоряжением Министерства здравоохранения Хабаровского края от 2</w:t>
      </w:r>
      <w:r w:rsidR="004844A9">
        <w:rPr>
          <w:rFonts w:ascii="Times New Roman" w:hAnsi="Times New Roman" w:cs="Times New Roman"/>
          <w:sz w:val="28"/>
          <w:szCs w:val="28"/>
        </w:rPr>
        <w:t>8</w:t>
      </w:r>
      <w:r w:rsidRPr="0030339C">
        <w:rPr>
          <w:rFonts w:ascii="Times New Roman" w:hAnsi="Times New Roman" w:cs="Times New Roman"/>
          <w:sz w:val="28"/>
          <w:szCs w:val="28"/>
        </w:rPr>
        <w:t>.12.20</w:t>
      </w:r>
      <w:r w:rsidR="004844A9">
        <w:rPr>
          <w:rFonts w:ascii="Times New Roman" w:hAnsi="Times New Roman" w:cs="Times New Roman"/>
          <w:sz w:val="28"/>
          <w:szCs w:val="28"/>
        </w:rPr>
        <w:t>23</w:t>
      </w:r>
      <w:r w:rsidRPr="0030339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30339C">
        <w:rPr>
          <w:rFonts w:ascii="Times New Roman" w:hAnsi="Times New Roman" w:cs="Times New Roman"/>
          <w:sz w:val="28"/>
          <w:szCs w:val="28"/>
        </w:rPr>
        <w:t>№</w:t>
      </w:r>
      <w:r w:rsidR="004844A9">
        <w:rPr>
          <w:rFonts w:ascii="Times New Roman" w:hAnsi="Times New Roman" w:cs="Times New Roman"/>
          <w:sz w:val="28"/>
          <w:szCs w:val="28"/>
        </w:rPr>
        <w:t>1561</w:t>
      </w:r>
      <w:r w:rsidRPr="0030339C">
        <w:rPr>
          <w:rFonts w:ascii="Times New Roman" w:hAnsi="Times New Roman" w:cs="Times New Roman"/>
          <w:sz w:val="28"/>
          <w:szCs w:val="28"/>
        </w:rPr>
        <w:t xml:space="preserve">-р </w:t>
      </w:r>
      <w:bookmarkEnd w:id="0"/>
      <w:r w:rsidRPr="0030339C">
        <w:rPr>
          <w:rFonts w:ascii="Times New Roman" w:hAnsi="Times New Roman" w:cs="Times New Roman"/>
          <w:sz w:val="28"/>
          <w:szCs w:val="28"/>
        </w:rPr>
        <w:t>«</w:t>
      </w:r>
      <w:r w:rsidR="004844A9">
        <w:rPr>
          <w:rFonts w:ascii="Times New Roman" w:hAnsi="Times New Roman" w:cs="Times New Roman"/>
          <w:sz w:val="28"/>
          <w:szCs w:val="28"/>
        </w:rPr>
        <w:t>О совершенствовании оказания медицинской помощи по профилю «акушерство и гинекология» в амбулаторных условиях в Хабаровском крае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B37ED5">
        <w:rPr>
          <w:rFonts w:ascii="Times New Roman" w:hAnsi="Times New Roman" w:cs="Times New Roman"/>
          <w:sz w:val="28"/>
          <w:szCs w:val="28"/>
        </w:rPr>
        <w:t>медицинских показаний для индивидуального наблюдения беременных в КГБУЗ «Перинатальный центр»</w:t>
      </w:r>
      <w:r>
        <w:rPr>
          <w:rFonts w:ascii="Times New Roman" w:hAnsi="Times New Roman" w:cs="Times New Roman"/>
          <w:sz w:val="28"/>
          <w:szCs w:val="28"/>
        </w:rPr>
        <w:t xml:space="preserve"> размещаем в слайдах.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СЛАЙДЫ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  <w:r w:rsidRPr="00B37ED5">
        <w:rPr>
          <w:rFonts w:ascii="Times New Roman" w:hAnsi="Times New Roman" w:cs="Times New Roman"/>
          <w:sz w:val="28"/>
          <w:szCs w:val="28"/>
        </w:rPr>
        <w:t>Беременные женщины с сочетанными факторами материнского и перинатального риска (материнский риск III, перинатальный риск III, материнский риск II и перинатальный риск II):</w:t>
      </w:r>
    </w:p>
    <w:p w:rsidR="00C445E5" w:rsidRPr="00564D12" w:rsidRDefault="00C445E5" w:rsidP="00C445E5">
      <w:pPr>
        <w:rPr>
          <w:rFonts w:ascii="Times New Roman" w:hAnsi="Times New Roman" w:cs="Times New Roman"/>
          <w:b/>
          <w:sz w:val="28"/>
          <w:szCs w:val="28"/>
        </w:rPr>
      </w:pPr>
      <w:r w:rsidRPr="00564D12">
        <w:rPr>
          <w:rFonts w:ascii="Times New Roman" w:hAnsi="Times New Roman" w:cs="Times New Roman"/>
          <w:b/>
          <w:sz w:val="28"/>
          <w:szCs w:val="28"/>
        </w:rPr>
        <w:t xml:space="preserve">Анамнестические факторы риска: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B37ED5">
        <w:rPr>
          <w:rFonts w:ascii="Times New Roman" w:hAnsi="Times New Roman" w:cs="Times New Roman"/>
          <w:sz w:val="28"/>
          <w:szCs w:val="28"/>
        </w:rPr>
        <w:t xml:space="preserve">овторяющиеся репродуктивные потери при отсутствии живых детей в сочетании с возрастом более 35 лет (привычное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невынашивание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беременности (более 3 самопроизвольных выкидышей), случаи перинатальной смертности в анамнезе за счет тяжелых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гестозов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>, преждевременных родов, декомпенсированной ФПН в сочетании с други</w:t>
      </w:r>
      <w:r>
        <w:rPr>
          <w:rFonts w:ascii="Times New Roman" w:hAnsi="Times New Roman" w:cs="Times New Roman"/>
          <w:sz w:val="28"/>
          <w:szCs w:val="28"/>
        </w:rPr>
        <w:t>ми видами репродуктивных потерь)</w:t>
      </w:r>
      <w:r w:rsidRPr="00B37ED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B37ED5">
        <w:rPr>
          <w:rFonts w:ascii="Times New Roman" w:hAnsi="Times New Roman" w:cs="Times New Roman"/>
          <w:sz w:val="28"/>
          <w:szCs w:val="28"/>
        </w:rPr>
        <w:t>еременность на фоне АФС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64D12">
        <w:rPr>
          <w:rFonts w:ascii="Times New Roman" w:hAnsi="Times New Roman" w:cs="Times New Roman"/>
          <w:sz w:val="28"/>
          <w:szCs w:val="28"/>
        </w:rPr>
        <w:t>Антифосфолипидн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64D12">
        <w:rPr>
          <w:rFonts w:ascii="Times New Roman" w:hAnsi="Times New Roman" w:cs="Times New Roman"/>
          <w:sz w:val="28"/>
          <w:szCs w:val="28"/>
        </w:rPr>
        <w:t xml:space="preserve"> синдром</w:t>
      </w:r>
      <w:r>
        <w:rPr>
          <w:rFonts w:ascii="Times New Roman" w:hAnsi="Times New Roman" w:cs="Times New Roman"/>
          <w:sz w:val="28"/>
          <w:szCs w:val="28"/>
        </w:rPr>
        <w:t>а)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</w:t>
      </w:r>
      <w:r w:rsidRPr="00B37ED5">
        <w:rPr>
          <w:rFonts w:ascii="Times New Roman" w:hAnsi="Times New Roman" w:cs="Times New Roman"/>
          <w:sz w:val="28"/>
          <w:szCs w:val="28"/>
        </w:rPr>
        <w:t>еременность после бесплодия, наступившая с помощью вспомогательных репродуктивных технологий, предоставляемых в рамках государственных квот на оказание высокотехнологичной медицинской помощи за счет средств федерального бюджета;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 w:rsidRPr="00B37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Б</w:t>
      </w:r>
      <w:r w:rsidRPr="00B37ED5">
        <w:rPr>
          <w:rFonts w:ascii="Times New Roman" w:hAnsi="Times New Roman" w:cs="Times New Roman"/>
          <w:sz w:val="28"/>
          <w:szCs w:val="28"/>
        </w:rPr>
        <w:t>еременность после бесплодия более 5 лет в сочетании с первыми родами старше 35 лет;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Р</w:t>
      </w:r>
      <w:r w:rsidRPr="00B37ED5">
        <w:rPr>
          <w:rFonts w:ascii="Times New Roman" w:hAnsi="Times New Roman" w:cs="Times New Roman"/>
          <w:sz w:val="28"/>
          <w:szCs w:val="28"/>
        </w:rPr>
        <w:t>убец на матке после 2 и более операций кесарева сечения.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 w:rsidRPr="00564D12">
        <w:rPr>
          <w:rFonts w:ascii="Times New Roman" w:hAnsi="Times New Roman" w:cs="Times New Roman"/>
          <w:b/>
          <w:sz w:val="28"/>
          <w:szCs w:val="28"/>
        </w:rPr>
        <w:t>Акушерские осложнения</w:t>
      </w:r>
      <w:r w:rsidRPr="00B37ED5">
        <w:rPr>
          <w:rFonts w:ascii="Times New Roman" w:hAnsi="Times New Roman" w:cs="Times New Roman"/>
          <w:sz w:val="28"/>
          <w:szCs w:val="28"/>
        </w:rPr>
        <w:t>: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</w:t>
      </w:r>
      <w:r w:rsidRPr="00B37ED5">
        <w:rPr>
          <w:rFonts w:ascii="Times New Roman" w:hAnsi="Times New Roman" w:cs="Times New Roman"/>
          <w:sz w:val="28"/>
          <w:szCs w:val="28"/>
        </w:rPr>
        <w:t xml:space="preserve">ентральный вариант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предлежания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плаценты с признаками вращения плаценты;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37ED5">
        <w:rPr>
          <w:rFonts w:ascii="Times New Roman" w:hAnsi="Times New Roman" w:cs="Times New Roman"/>
          <w:sz w:val="28"/>
          <w:szCs w:val="28"/>
        </w:rPr>
        <w:t>ммунологический конфликт (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Rh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-сенсибилизация);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B37ED5">
        <w:rPr>
          <w:rFonts w:ascii="Times New Roman" w:hAnsi="Times New Roman" w:cs="Times New Roman"/>
          <w:sz w:val="28"/>
          <w:szCs w:val="28"/>
        </w:rPr>
        <w:t>онохориальная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двойня, тройня; 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B37ED5">
        <w:rPr>
          <w:rFonts w:ascii="Times New Roman" w:hAnsi="Times New Roman" w:cs="Times New Roman"/>
          <w:sz w:val="28"/>
          <w:szCs w:val="28"/>
        </w:rPr>
        <w:t>иома матки с множественным ростом узлов и размерами наибольшего узла более 6 см.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4D12">
        <w:rPr>
          <w:rFonts w:ascii="Times New Roman" w:hAnsi="Times New Roman" w:cs="Times New Roman"/>
          <w:b/>
          <w:sz w:val="28"/>
          <w:szCs w:val="28"/>
        </w:rPr>
        <w:t>Экстрагенитальные</w:t>
      </w:r>
      <w:proofErr w:type="spellEnd"/>
      <w:r w:rsidRPr="00564D12">
        <w:rPr>
          <w:rFonts w:ascii="Times New Roman" w:hAnsi="Times New Roman" w:cs="Times New Roman"/>
          <w:b/>
          <w:sz w:val="28"/>
          <w:szCs w:val="28"/>
        </w:rPr>
        <w:t xml:space="preserve"> заболевания:</w:t>
      </w:r>
      <w:r w:rsidRPr="00B37E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B37ED5">
        <w:rPr>
          <w:rFonts w:ascii="Times New Roman" w:hAnsi="Times New Roman" w:cs="Times New Roman"/>
          <w:sz w:val="28"/>
          <w:szCs w:val="28"/>
        </w:rPr>
        <w:t>рожденные и приобретенные пороки сердца с гемодинамическими нарушениями;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Pr="00B37ED5">
        <w:rPr>
          <w:rFonts w:ascii="Times New Roman" w:hAnsi="Times New Roman" w:cs="Times New Roman"/>
          <w:sz w:val="28"/>
          <w:szCs w:val="28"/>
        </w:rPr>
        <w:t>олестаз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гепатоз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беременных;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37ED5">
        <w:rPr>
          <w:rFonts w:ascii="Times New Roman" w:hAnsi="Times New Roman" w:cs="Times New Roman"/>
          <w:sz w:val="28"/>
          <w:szCs w:val="28"/>
        </w:rPr>
        <w:t xml:space="preserve">ахарный диабет I типа в стадии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- и декомпенсации;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</w:t>
      </w:r>
      <w:r w:rsidRPr="00B37ED5">
        <w:rPr>
          <w:rFonts w:ascii="Times New Roman" w:hAnsi="Times New Roman" w:cs="Times New Roman"/>
          <w:sz w:val="28"/>
          <w:szCs w:val="28"/>
        </w:rPr>
        <w:t xml:space="preserve">роническая артериальная гипертензия II-III степени;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B37ED5">
        <w:rPr>
          <w:rFonts w:ascii="Times New Roman" w:hAnsi="Times New Roman" w:cs="Times New Roman"/>
          <w:sz w:val="28"/>
          <w:szCs w:val="28"/>
        </w:rPr>
        <w:t>ломерулонефрит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, хронический пиелонефрит единственной почки;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B37ED5">
        <w:rPr>
          <w:rFonts w:ascii="Times New Roman" w:hAnsi="Times New Roman" w:cs="Times New Roman"/>
          <w:sz w:val="28"/>
          <w:szCs w:val="28"/>
        </w:rPr>
        <w:t xml:space="preserve">ромбоцитопении, врожденные и приобретенные дефекты свертывающей системы крови, выраженные нарушения системы гемостаза с появлением маркеров внутрисосудистого свертывания;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B37ED5">
        <w:rPr>
          <w:rFonts w:ascii="Times New Roman" w:hAnsi="Times New Roman" w:cs="Times New Roman"/>
          <w:sz w:val="28"/>
          <w:szCs w:val="28"/>
        </w:rPr>
        <w:t xml:space="preserve">остояния после перенесенных нарушений мозгового кровообращения инсультов, тромбозов при настоящей беременности; </w:t>
      </w:r>
    </w:p>
    <w:p w:rsidR="00C445E5" w:rsidRPr="00B37ED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B37ED5">
        <w:rPr>
          <w:rFonts w:ascii="Times New Roman" w:hAnsi="Times New Roman" w:cs="Times New Roman"/>
          <w:sz w:val="28"/>
          <w:szCs w:val="28"/>
        </w:rPr>
        <w:t>локачественные новообразования в анамнезе и</w:t>
      </w:r>
      <w:r>
        <w:rPr>
          <w:rFonts w:ascii="Times New Roman" w:hAnsi="Times New Roman" w:cs="Times New Roman"/>
          <w:sz w:val="28"/>
          <w:szCs w:val="28"/>
        </w:rPr>
        <w:t>ли выявленные при беременности.</w:t>
      </w:r>
    </w:p>
    <w:p w:rsidR="00C445E5" w:rsidRPr="00564D12" w:rsidRDefault="00C445E5" w:rsidP="00C445E5">
      <w:pPr>
        <w:rPr>
          <w:rFonts w:ascii="Times New Roman" w:hAnsi="Times New Roman" w:cs="Times New Roman"/>
          <w:b/>
          <w:sz w:val="28"/>
          <w:szCs w:val="28"/>
        </w:rPr>
      </w:pPr>
      <w:r w:rsidRPr="00564D12">
        <w:rPr>
          <w:rFonts w:ascii="Times New Roman" w:hAnsi="Times New Roman" w:cs="Times New Roman"/>
          <w:b/>
          <w:sz w:val="28"/>
          <w:szCs w:val="28"/>
        </w:rPr>
        <w:t xml:space="preserve">Сочетания факторов риска: 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B37ED5">
        <w:rPr>
          <w:rFonts w:ascii="Times New Roman" w:hAnsi="Times New Roman" w:cs="Times New Roman"/>
          <w:sz w:val="28"/>
          <w:szCs w:val="28"/>
        </w:rPr>
        <w:t xml:space="preserve">намнестических (возраст старше 35 лет, «синдром потери плода», бесплодие), акушерских (многоплодная беременность, миома матки, рубец на матке после операции кесарева сечения, внутриутробное инфицирование плода, опухолевидные образования яичников) и </w:t>
      </w:r>
      <w:proofErr w:type="spellStart"/>
      <w:r w:rsidRPr="00B37ED5">
        <w:rPr>
          <w:rFonts w:ascii="Times New Roman" w:hAnsi="Times New Roman" w:cs="Times New Roman"/>
          <w:sz w:val="28"/>
          <w:szCs w:val="28"/>
        </w:rPr>
        <w:t>экстрагенитальных</w:t>
      </w:r>
      <w:proofErr w:type="spellEnd"/>
      <w:r w:rsidRPr="00B37ED5">
        <w:rPr>
          <w:rFonts w:ascii="Times New Roman" w:hAnsi="Times New Roman" w:cs="Times New Roman"/>
          <w:sz w:val="28"/>
          <w:szCs w:val="28"/>
        </w:rPr>
        <w:t xml:space="preserve"> заболеваний (ожирение, хроническая артериальная гипертензия, нарушения функции щитовидной железы, бронхиальная астма с дыхательной недостаточностью, пороки сердца, хронические заболевания почек рецидивирующего течения с почечной недостаточностью).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</w:p>
    <w:p w:rsidR="00C445E5" w:rsidRDefault="00C445E5" w:rsidP="00C445E5">
      <w:pPr>
        <w:rPr>
          <w:rFonts w:ascii="Times New Roman" w:hAnsi="Times New Roman" w:cs="Times New Roman"/>
          <w:b/>
          <w:sz w:val="28"/>
          <w:szCs w:val="28"/>
        </w:rPr>
      </w:pPr>
      <w:r w:rsidRPr="000C4653">
        <w:rPr>
          <w:rFonts w:ascii="Times New Roman" w:hAnsi="Times New Roman" w:cs="Times New Roman"/>
          <w:b/>
          <w:sz w:val="28"/>
          <w:szCs w:val="28"/>
        </w:rPr>
        <w:t>Как встать на учет по беременности в женскую конс</w:t>
      </w:r>
      <w:r>
        <w:rPr>
          <w:rFonts w:ascii="Times New Roman" w:hAnsi="Times New Roman" w:cs="Times New Roman"/>
          <w:b/>
          <w:sz w:val="28"/>
          <w:szCs w:val="28"/>
        </w:rPr>
        <w:t>ультацию Перинатального центра?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 наличии показаний: </w:t>
      </w:r>
      <w:r>
        <w:rPr>
          <w:rFonts w:ascii="Times New Roman" w:hAnsi="Times New Roman" w:cs="Times New Roman"/>
          <w:sz w:val="28"/>
          <w:szCs w:val="28"/>
        </w:rPr>
        <w:t>после наступления беременности, будущей маме необходимо обратиться в женскую консультацию (поликлинику) по месту жительства, где врач акушер-гинеколог даст направление в КГБУЗ «Перинатальный центр».</w:t>
      </w:r>
    </w:p>
    <w:p w:rsidR="00C445E5" w:rsidRDefault="00C445E5" w:rsidP="00C445E5">
      <w:pPr>
        <w:rPr>
          <w:rFonts w:ascii="Times New Roman" w:hAnsi="Times New Roman" w:cs="Times New Roman"/>
          <w:sz w:val="28"/>
          <w:szCs w:val="28"/>
        </w:rPr>
      </w:pPr>
      <w:r w:rsidRPr="0030339C">
        <w:rPr>
          <w:rFonts w:ascii="Times New Roman" w:hAnsi="Times New Roman" w:cs="Times New Roman"/>
          <w:b/>
          <w:sz w:val="28"/>
          <w:szCs w:val="28"/>
        </w:rPr>
        <w:lastRenderedPageBreak/>
        <w:t>Если показаний для наблюдения в Перинатальном ц</w:t>
      </w:r>
      <w:r>
        <w:rPr>
          <w:rFonts w:ascii="Times New Roman" w:hAnsi="Times New Roman" w:cs="Times New Roman"/>
          <w:b/>
          <w:sz w:val="28"/>
          <w:szCs w:val="28"/>
        </w:rPr>
        <w:t xml:space="preserve">ентре у вас нет, </w:t>
      </w:r>
      <w:r>
        <w:rPr>
          <w:rFonts w:ascii="Times New Roman" w:hAnsi="Times New Roman" w:cs="Times New Roman"/>
          <w:sz w:val="28"/>
          <w:szCs w:val="28"/>
        </w:rPr>
        <w:t>всегда можно обратиться к специалистам Перинатального центра за счет собственных средств, как за разовыми консультациями, так и для комплексного ведения беременности.</w:t>
      </w:r>
    </w:p>
    <w:p w:rsidR="00C615D8" w:rsidRDefault="00C615D8"/>
    <w:sectPr w:rsidR="00C6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48"/>
    <w:rsid w:val="00397648"/>
    <w:rsid w:val="004844A9"/>
    <w:rsid w:val="00580618"/>
    <w:rsid w:val="0077573F"/>
    <w:rsid w:val="00C445E5"/>
    <w:rsid w:val="00C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72B4A-0E65-4205-AB1A-F85D3FE7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3134</Characters>
  <Application>Microsoft Office Word</Application>
  <DocSecurity>0</DocSecurity>
  <Lines>26</Lines>
  <Paragraphs>7</Paragraphs>
  <ScaleCrop>false</ScaleCrop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Фадейкина Алина</dc:creator>
  <cp:keywords/>
  <dc:description/>
  <cp:lastModifiedBy>Фадейкина Алина Олеговна</cp:lastModifiedBy>
  <cp:revision>3</cp:revision>
  <dcterms:created xsi:type="dcterms:W3CDTF">2022-08-02T02:36:00Z</dcterms:created>
  <dcterms:modified xsi:type="dcterms:W3CDTF">2025-01-16T03:12:00Z</dcterms:modified>
</cp:coreProperties>
</file>